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5B" w:rsidRPr="00E00A58" w:rsidRDefault="00785AF7" w:rsidP="006B525B">
      <w:pPr>
        <w:tabs>
          <w:tab w:val="center" w:pos="4781"/>
          <w:tab w:val="left" w:pos="7128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8472FF">
        <w:rPr>
          <w:rFonts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7B445912" wp14:editId="0819F7DC">
            <wp:simplePos x="0" y="0"/>
            <wp:positionH relativeFrom="column">
              <wp:posOffset>2406650</wp:posOffset>
            </wp:positionH>
            <wp:positionV relativeFrom="paragraph">
              <wp:posOffset>-336550</wp:posOffset>
            </wp:positionV>
            <wp:extent cx="922020" cy="827405"/>
            <wp:effectExtent l="0" t="0" r="0" b="0"/>
            <wp:wrapNone/>
            <wp:docPr id="38" name="Picture 38" descr="E:\naskah dinas kanwil\naskah dinas kanwil\Logo kemenag (KMA 717 tahun 20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kah dinas kanwil\naskah dinas kanwil\Logo kemenag (KMA 717 tahun 200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25B" w:rsidRPr="00E00A58">
        <w:rPr>
          <w:rFonts w:ascii="Times New Roman" w:hAnsi="Times New Roman" w:cs="Times New Roman"/>
        </w:rPr>
        <w:tab/>
      </w:r>
    </w:p>
    <w:p w:rsidR="006B525B" w:rsidRPr="00E00A58" w:rsidRDefault="006B525B" w:rsidP="006B5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F7" w:rsidRDefault="006B525B" w:rsidP="006B525B">
      <w:pPr>
        <w:spacing w:after="0" w:line="240" w:lineRule="auto"/>
        <w:ind w:right="-54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026DF">
        <w:rPr>
          <w:rFonts w:ascii="Bookman Old Style" w:hAnsi="Bookman Old Style" w:cs="Times New Roman"/>
          <w:b/>
          <w:sz w:val="24"/>
          <w:szCs w:val="24"/>
          <w:lang w:val="sv-SE"/>
        </w:rPr>
        <w:t xml:space="preserve">KEPUTUSAN </w:t>
      </w:r>
      <w:r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>KEPALA</w:t>
      </w:r>
      <w:r w:rsidRPr="00F026DF">
        <w:rPr>
          <w:rFonts w:ascii="Bookman Old Style" w:hAnsi="Bookman Old Style" w:cs="Times New Roman"/>
          <w:b/>
          <w:sz w:val="24"/>
          <w:szCs w:val="24"/>
          <w:lang w:val="sv-SE"/>
        </w:rPr>
        <w:t xml:space="preserve"> KANTOR KEMENTERIAN AGAMA</w:t>
      </w:r>
      <w:r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 </w:t>
      </w:r>
    </w:p>
    <w:p w:rsidR="006B525B" w:rsidRPr="00F026DF" w:rsidRDefault="006B525B" w:rsidP="006B525B">
      <w:pPr>
        <w:spacing w:after="0" w:line="240" w:lineRule="auto"/>
        <w:ind w:right="-54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026DF">
        <w:rPr>
          <w:rFonts w:ascii="Bookman Old Style" w:hAnsi="Bookman Old Style" w:cs="Times New Roman"/>
          <w:b/>
          <w:sz w:val="24"/>
          <w:szCs w:val="24"/>
          <w:lang w:val="sv-SE"/>
        </w:rPr>
        <w:t>KOTA YOGYAKARTA</w:t>
      </w:r>
    </w:p>
    <w:p w:rsidR="006B525B" w:rsidRDefault="006B525B" w:rsidP="006B525B">
      <w:pPr>
        <w:spacing w:after="0" w:line="240" w:lineRule="auto"/>
        <w:ind w:right="-54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026DF">
        <w:rPr>
          <w:rFonts w:ascii="Bookman Old Style" w:hAnsi="Bookman Old Style" w:cs="Times New Roman"/>
          <w:b/>
          <w:sz w:val="24"/>
          <w:szCs w:val="24"/>
          <w:lang w:val="sv-SE"/>
        </w:rPr>
        <w:t>NOMOR</w:t>
      </w:r>
      <w:r w:rsidRPr="00F026DF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863A15">
        <w:rPr>
          <w:rFonts w:ascii="Bookman Old Style" w:hAnsi="Bookman Old Style" w:cs="Times New Roman"/>
          <w:b/>
          <w:sz w:val="24"/>
          <w:szCs w:val="24"/>
          <w:lang w:val="id-ID"/>
        </w:rPr>
        <w:t>49</w:t>
      </w:r>
      <w:r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 </w:t>
      </w:r>
      <w:r w:rsidRPr="00F026DF">
        <w:rPr>
          <w:rFonts w:ascii="Bookman Old Style" w:hAnsi="Bookman Old Style" w:cs="Times New Roman"/>
          <w:b/>
          <w:sz w:val="24"/>
          <w:szCs w:val="24"/>
        </w:rPr>
        <w:t>T</w:t>
      </w:r>
      <w:r w:rsidRPr="00F026DF">
        <w:rPr>
          <w:rFonts w:ascii="Bookman Old Style" w:hAnsi="Bookman Old Style" w:cs="Times New Roman"/>
          <w:b/>
          <w:sz w:val="24"/>
          <w:szCs w:val="24"/>
          <w:lang w:val="sv-SE"/>
        </w:rPr>
        <w:t>AHUN 20</w:t>
      </w:r>
      <w:r w:rsidR="00F17F29">
        <w:rPr>
          <w:rFonts w:ascii="Bookman Old Style" w:hAnsi="Bookman Old Style" w:cs="Times New Roman"/>
          <w:b/>
          <w:sz w:val="24"/>
          <w:szCs w:val="24"/>
          <w:lang w:val="sv-SE"/>
        </w:rPr>
        <w:t>20</w:t>
      </w:r>
    </w:p>
    <w:p w:rsidR="009324E4" w:rsidRPr="009324E4" w:rsidRDefault="009324E4" w:rsidP="006B525B">
      <w:pPr>
        <w:spacing w:after="0" w:line="240" w:lineRule="auto"/>
        <w:ind w:right="-54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</w:p>
    <w:p w:rsidR="006B525B" w:rsidRPr="00F026DF" w:rsidRDefault="006B525B" w:rsidP="006B525B">
      <w:pPr>
        <w:spacing w:after="0" w:line="240" w:lineRule="auto"/>
        <w:ind w:right="-54"/>
        <w:jc w:val="center"/>
        <w:rPr>
          <w:rFonts w:ascii="Bookman Old Style" w:hAnsi="Bookman Old Style" w:cs="Times New Roman"/>
          <w:b/>
          <w:sz w:val="24"/>
          <w:szCs w:val="24"/>
          <w:lang w:val="sv-SE"/>
        </w:rPr>
      </w:pPr>
      <w:r w:rsidRPr="00F026DF">
        <w:rPr>
          <w:rFonts w:ascii="Bookman Old Style" w:hAnsi="Bookman Old Style" w:cs="Times New Roman"/>
          <w:b/>
          <w:sz w:val="24"/>
          <w:szCs w:val="24"/>
          <w:lang w:val="sv-SE"/>
        </w:rPr>
        <w:t>TENTANG</w:t>
      </w:r>
    </w:p>
    <w:p w:rsidR="00890183" w:rsidRPr="00A250D9" w:rsidRDefault="00514A1D" w:rsidP="0089018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>PE</w:t>
      </w:r>
      <w:r w:rsidR="008B677B"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NETAPAN </w:t>
      </w:r>
      <w:r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TIM </w:t>
      </w:r>
      <w:r w:rsidR="00A250D9">
        <w:rPr>
          <w:rFonts w:ascii="Bookman Old Style" w:hAnsi="Bookman Old Style" w:cs="Times New Roman"/>
          <w:b/>
          <w:sz w:val="24"/>
          <w:szCs w:val="24"/>
          <w:lang w:val="id-ID"/>
        </w:rPr>
        <w:t>PELAKSANA SURVEY KEPUASAN MASYARAKAT</w:t>
      </w:r>
    </w:p>
    <w:p w:rsidR="006B525B" w:rsidRPr="00F026DF" w:rsidRDefault="00890183" w:rsidP="0089018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KANTOR KEMENTERIAN </w:t>
      </w:r>
      <w:r w:rsidRPr="00F026DF">
        <w:rPr>
          <w:rFonts w:ascii="Bookman Old Style" w:hAnsi="Bookman Old Style" w:cs="Times New Roman"/>
          <w:b/>
          <w:sz w:val="24"/>
          <w:szCs w:val="24"/>
        </w:rPr>
        <w:t>AGAMA KOTA YOGYAKARTA</w:t>
      </w:r>
    </w:p>
    <w:p w:rsidR="006B525B" w:rsidRPr="00F17F29" w:rsidRDefault="006B525B" w:rsidP="006B525B">
      <w:pPr>
        <w:spacing w:after="0" w:line="480" w:lineRule="auto"/>
        <w:ind w:right="-54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026DF">
        <w:rPr>
          <w:rFonts w:ascii="Bookman Old Style" w:hAnsi="Bookman Old Style" w:cs="Times New Roman"/>
          <w:b/>
          <w:sz w:val="24"/>
          <w:szCs w:val="24"/>
          <w:lang w:val="sv-SE"/>
        </w:rPr>
        <w:t xml:space="preserve">TAHUN </w:t>
      </w:r>
      <w:r w:rsidR="00C7254C"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>20</w:t>
      </w:r>
      <w:r w:rsidR="00F17F29">
        <w:rPr>
          <w:rFonts w:ascii="Bookman Old Style" w:hAnsi="Bookman Old Style" w:cs="Times New Roman"/>
          <w:b/>
          <w:sz w:val="24"/>
          <w:szCs w:val="24"/>
        </w:rPr>
        <w:t>20</w:t>
      </w:r>
    </w:p>
    <w:p w:rsidR="006B525B" w:rsidRPr="00F026DF" w:rsidRDefault="006B525B" w:rsidP="006B525B">
      <w:pPr>
        <w:spacing w:after="0" w:line="480" w:lineRule="auto"/>
        <w:ind w:right="-54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>DENGAN RAHMAT TUHAN YANG MAHA ESA</w:t>
      </w:r>
    </w:p>
    <w:p w:rsidR="006B525B" w:rsidRDefault="00B93170" w:rsidP="00C02E12">
      <w:pPr>
        <w:tabs>
          <w:tab w:val="center" w:pos="4782"/>
          <w:tab w:val="right" w:pos="9564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6B525B"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>KEPALA</w:t>
      </w:r>
      <w:r w:rsidR="006B525B" w:rsidRPr="00F026DF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B525B"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KANTOR KEMENTERIAN </w:t>
      </w:r>
      <w:r w:rsidR="006B525B" w:rsidRPr="00F026DF">
        <w:rPr>
          <w:rFonts w:ascii="Bookman Old Style" w:hAnsi="Bookman Old Style" w:cs="Times New Roman"/>
          <w:b/>
          <w:sz w:val="24"/>
          <w:szCs w:val="24"/>
        </w:rPr>
        <w:t>AGAMA KOTA YOGYAKARTA</w:t>
      </w:r>
      <w:r w:rsidR="006B525B" w:rsidRPr="00F026DF">
        <w:rPr>
          <w:rFonts w:ascii="Bookman Old Style" w:hAnsi="Bookman Old Style" w:cs="Times New Roman"/>
          <w:b/>
          <w:sz w:val="24"/>
          <w:szCs w:val="24"/>
          <w:lang w:val="id-ID"/>
        </w:rPr>
        <w:t>,</w:t>
      </w:r>
    </w:p>
    <w:p w:rsidR="003E3D80" w:rsidRPr="003E3D80" w:rsidRDefault="003E3D80" w:rsidP="003E3D80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567"/>
        <w:gridCol w:w="6946"/>
      </w:tblGrid>
      <w:tr w:rsidR="006B525B" w:rsidRPr="00F026DF" w:rsidTr="00C10FB6">
        <w:tc>
          <w:tcPr>
            <w:tcW w:w="1985" w:type="dxa"/>
          </w:tcPr>
          <w:p w:rsidR="006B525B" w:rsidRPr="00F026DF" w:rsidRDefault="006B525B" w:rsidP="00C10FB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4" w:type="dxa"/>
          </w:tcPr>
          <w:p w:rsidR="006B525B" w:rsidRPr="00F026DF" w:rsidRDefault="006B525B" w:rsidP="00C10FB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6B525B" w:rsidRDefault="006B525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proofErr w:type="gramStart"/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proofErr w:type="gramEnd"/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P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6B525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proofErr w:type="gramStart"/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b</w:t>
            </w:r>
            <w:proofErr w:type="gramEnd"/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Pr="00EF62BB" w:rsidRDefault="00EF62B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B525B" w:rsidRPr="00F026DF" w:rsidRDefault="006B525B" w:rsidP="00EF62B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c.</w:t>
            </w:r>
          </w:p>
        </w:tc>
        <w:tc>
          <w:tcPr>
            <w:tcW w:w="6946" w:type="dxa"/>
          </w:tcPr>
          <w:p w:rsidR="006B525B" w:rsidRPr="00CE36F2" w:rsidRDefault="00EF62BB" w:rsidP="00C61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Times New Roman"/>
                <w:color w:val="000000"/>
                <w:w w:val="119"/>
                <w:position w:val="-4"/>
                <w:sz w:val="24"/>
                <w:szCs w:val="24"/>
              </w:rPr>
            </w:pPr>
            <w:r w:rsidRPr="0031175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b</w:t>
            </w:r>
            <w:r w:rsidRPr="00311752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ahwa 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untuk menunjang kelancaran pelaksanaan tugas pokok fungsi pelayanan, bimbingan dan pembinaan keagamaan  Kementerian Agama Kota Yogyakarta agar lebih efisien, efektif, transparan dan akuntabel, dipandang perlu </w:t>
            </w:r>
            <w:r w:rsidR="0028152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menetapkan tim pelaksana survey kepuasan masyarakat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;</w:t>
            </w:r>
          </w:p>
          <w:p w:rsidR="00181AA5" w:rsidRPr="00CE36F2" w:rsidRDefault="00181AA5" w:rsidP="003E3D80">
            <w:pPr>
              <w:widowControl w:val="0"/>
              <w:tabs>
                <w:tab w:val="left" w:pos="4156"/>
                <w:tab w:val="left" w:pos="45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Times New Roman"/>
                <w:color w:val="000000"/>
                <w:w w:val="119"/>
                <w:position w:val="-4"/>
                <w:sz w:val="24"/>
                <w:szCs w:val="24"/>
                <w:lang w:val="id-ID"/>
              </w:rPr>
            </w:pPr>
          </w:p>
          <w:p w:rsidR="006B525B" w:rsidRPr="00CE36F2" w:rsidRDefault="00EF62BB" w:rsidP="003E3D8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b</w:t>
            </w:r>
            <w:r w:rsidR="006B525B" w:rsidRPr="00CE36F2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ahwa </w:t>
            </w:r>
            <w:r w:rsidR="006B525B"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mereka yang namanya tercantum dalam </w:t>
            </w:r>
            <w:r w:rsidR="00181AA5"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l</w:t>
            </w:r>
            <w:r w:rsidR="006B525B"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ampiran keputusan ini memenuhi syarat untuk ditetapkan sebagai</w:t>
            </w:r>
            <w:r w:rsidR="00514A1D"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Tim </w:t>
            </w:r>
            <w:r w:rsidR="00A250D9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Pelaksana Survey Kepuasan Masyarakat</w:t>
            </w:r>
            <w:r w:rsidR="00514A1D"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6B525B"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sebagaimana dimaksud pada huruf a; </w:t>
            </w:r>
          </w:p>
          <w:p w:rsidR="006B525B" w:rsidRDefault="006B525B" w:rsidP="003E3D8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B525B" w:rsidRPr="00CE36F2" w:rsidRDefault="006B525B" w:rsidP="003E3D8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CE36F2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bahwa berdasarkan pertimbangan sebagaimana dimaksud huruf a dan b </w:t>
            </w:r>
            <w:r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di atas, </w:t>
            </w:r>
            <w:r w:rsidRPr="00CE36F2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perlu menetapkan Keputusan </w:t>
            </w:r>
            <w:r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Kepala Kantor Kementerian Agama </w:t>
            </w:r>
            <w:r w:rsidRPr="00CE36F2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Kota Yogyakarta tentang </w:t>
            </w:r>
            <w:r w:rsidR="00672A67"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Tim </w:t>
            </w:r>
            <w:r w:rsidR="00A250D9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Pelaksana Survey Kepuasan Masyarakat</w:t>
            </w:r>
            <w:r w:rsidR="00C7254C" w:rsidRPr="00CE36F2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F026DF" w:rsidRPr="00CE36F2">
              <w:rPr>
                <w:rFonts w:ascii="Bookman Old Style" w:hAnsi="Bookman Old Style" w:cs="Times New Roman"/>
                <w:sz w:val="24"/>
                <w:szCs w:val="24"/>
              </w:rPr>
              <w:t>pada</w:t>
            </w:r>
            <w:proofErr w:type="spellEnd"/>
            <w:r w:rsidR="00F026DF" w:rsidRPr="00CE36F2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CE36F2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>Kantor Kementerian Agama Kota Yogyakarta Tahun 20</w:t>
            </w:r>
            <w:r w:rsidR="00C61B47"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20</w:t>
            </w:r>
            <w:r w:rsidRPr="00CE36F2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;</w:t>
            </w:r>
          </w:p>
          <w:p w:rsidR="006B525B" w:rsidRPr="00CE36F2" w:rsidRDefault="006B525B" w:rsidP="003E3D8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B525B" w:rsidRPr="00F026DF" w:rsidTr="008B677B">
        <w:trPr>
          <w:trHeight w:val="703"/>
        </w:trPr>
        <w:tc>
          <w:tcPr>
            <w:tcW w:w="1985" w:type="dxa"/>
          </w:tcPr>
          <w:p w:rsidR="006B525B" w:rsidRPr="00F026DF" w:rsidRDefault="006B525B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4" w:type="dxa"/>
          </w:tcPr>
          <w:p w:rsidR="006B525B" w:rsidRPr="00F026DF" w:rsidRDefault="006B525B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  <w:p w:rsidR="006B525B" w:rsidRPr="00F026DF" w:rsidRDefault="006B525B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B677B" w:rsidRDefault="006B525B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1.</w:t>
            </w:r>
          </w:p>
          <w:p w:rsidR="00F026DF" w:rsidRPr="00F026DF" w:rsidRDefault="00F026DF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B525B" w:rsidRPr="00F026DF" w:rsidRDefault="006B525B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2.</w:t>
            </w:r>
          </w:p>
          <w:p w:rsidR="00F6780D" w:rsidRDefault="00F6780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3073C" w:rsidRPr="00E3073C" w:rsidRDefault="00E3073C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943DAE" w:rsidRPr="00F026DF" w:rsidRDefault="00F6780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  <w:p w:rsidR="00943DAE" w:rsidRPr="00F026DF" w:rsidRDefault="00943DAE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20B20" w:rsidRPr="00E3073C" w:rsidRDefault="00A20B20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F026DF" w:rsidRDefault="00F026DF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9324E4" w:rsidRDefault="009324E4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9324E4" w:rsidRDefault="009324E4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C02E12" w:rsidRDefault="00C02E12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C02E12" w:rsidRDefault="00C02E12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A20B20" w:rsidRDefault="00A20B20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  <w:p w:rsidR="003E3D80" w:rsidRDefault="003E3D80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3D80" w:rsidRDefault="003E3D80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P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3E3D80" w:rsidRPr="00F026DF" w:rsidRDefault="003E3D80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5.</w:t>
            </w:r>
          </w:p>
          <w:p w:rsidR="00943DAE" w:rsidRDefault="00943DAE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6.</w:t>
            </w:r>
          </w:p>
          <w:p w:rsid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7.</w:t>
            </w:r>
          </w:p>
          <w:p w:rsid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Pr="00F026DF" w:rsidRDefault="00614ABD" w:rsidP="00F6780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6946" w:type="dxa"/>
            <w:vAlign w:val="center"/>
          </w:tcPr>
          <w:p w:rsidR="00F6780D" w:rsidRPr="00F026DF" w:rsidRDefault="00F6780D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lastRenderedPageBreak/>
              <w:t>Undang-Undang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25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2009 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</w:p>
          <w:p w:rsidR="00E3073C" w:rsidRDefault="00E3073C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Peraturan Menteri Agama Republik Indonesia Nomor 65 Tahun 2013 Tentang Pelayanan Publik di Kementerian Agama.</w:t>
            </w:r>
          </w:p>
          <w:p w:rsidR="00F6780D" w:rsidRPr="00F026DF" w:rsidRDefault="00F6780D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81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Grand Design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Reformasi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026DF">
              <w:rPr>
                <w:rFonts w:ascii="Bookman Old Style" w:hAnsi="Bookman Old Style"/>
                <w:sz w:val="24"/>
                <w:szCs w:val="24"/>
              </w:rPr>
              <w:t>Birokrasi</w:t>
            </w:r>
            <w:proofErr w:type="spellEnd"/>
            <w:r w:rsidRPr="00F026DF">
              <w:rPr>
                <w:rFonts w:ascii="Bookman Old Style" w:hAnsi="Bookman Old Style"/>
                <w:sz w:val="24"/>
                <w:szCs w:val="24"/>
              </w:rPr>
              <w:t xml:space="preserve"> 2010-2025;</w:t>
            </w:r>
          </w:p>
          <w:p w:rsidR="009324E4" w:rsidRDefault="009324E4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3073C" w:rsidRDefault="00E3073C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EF62BB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C02E12" w:rsidRDefault="00C02E12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C02E12" w:rsidRDefault="00C02E12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9324E4" w:rsidRPr="00F026DF" w:rsidRDefault="009324E4" w:rsidP="003E3D80">
            <w:pPr>
              <w:tabs>
                <w:tab w:val="left" w:pos="-2694"/>
              </w:tabs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281526" w:rsidRDefault="00281526" w:rsidP="00614ABD">
            <w:pPr>
              <w:tabs>
                <w:tab w:val="left" w:pos="-2694"/>
              </w:tabs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Peraturan Menteri Pendayagunaan Aparatur Negara dan Reformasi Birokrasi RI Nomor 14 Tahun 201</w:t>
            </w:r>
            <w:r w:rsidR="00614ABD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7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tentang Pedoman Survey Kepuasan Masyarakat terhadap Penyelenggaraan Pelayanan Publik;</w:t>
            </w:r>
          </w:p>
          <w:p w:rsidR="00614ABD" w:rsidRDefault="00614ABD" w:rsidP="00614ABD">
            <w:pPr>
              <w:tabs>
                <w:tab w:val="left" w:pos="-2694"/>
              </w:tabs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Keputusan Menterian Agama Republik Indonesia Nomor 109 tahun 2017 tentang Standar Pelayanan pada Kementerian Agama;</w:t>
            </w:r>
          </w:p>
          <w:p w:rsidR="00614ABD" w:rsidRDefault="00614ABD" w:rsidP="00614ABD">
            <w:pPr>
              <w:tabs>
                <w:tab w:val="left" w:pos="-2694"/>
              </w:tabs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Keputusan Menteri Agama Nomor 186 tentang Petunjuk Pelaksanaan Pembangunan Zona Integritas Menuju Wilayah Bebas dari Korupsi dan Wilayah Birokrasi Be</w:t>
            </w:r>
            <w:r w:rsidR="00335B01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r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sih Melayani pada Kementerian Agama;</w:t>
            </w:r>
          </w:p>
          <w:p w:rsidR="00614ABD" w:rsidRDefault="00614ABD" w:rsidP="00614ABD">
            <w:pPr>
              <w:tabs>
                <w:tab w:val="left" w:pos="-2694"/>
              </w:tabs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Keputusan Menteri Agama Nomor 90 Tahun 2018 tentang Petunjuk Pelaksanaan Penyelenggaraan Pelayanan Terpadu Kementerian Agama;</w:t>
            </w:r>
          </w:p>
          <w:p w:rsidR="00614ABD" w:rsidRPr="00281526" w:rsidRDefault="00614ABD" w:rsidP="00614ABD">
            <w:pPr>
              <w:tabs>
                <w:tab w:val="left" w:pos="-2694"/>
              </w:tabs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B708DB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Peraturan</w:t>
            </w:r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>Menteri</w:t>
            </w:r>
            <w:proofErr w:type="spellEnd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 xml:space="preserve"> Agama RI </w:t>
            </w:r>
            <w:proofErr w:type="spellStart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>Nomor</w:t>
            </w:r>
            <w:proofErr w:type="spellEnd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708DB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>Tahun</w:t>
            </w:r>
            <w:proofErr w:type="spellEnd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 xml:space="preserve"> 20</w:t>
            </w:r>
            <w:r w:rsidRPr="00B708DB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>tentang</w:t>
            </w:r>
            <w:proofErr w:type="spellEnd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>Organisasi</w:t>
            </w:r>
            <w:proofErr w:type="spellEnd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Pr="00B708DB">
              <w:rPr>
                <w:rFonts w:ascii="Bookman Old Style" w:hAnsi="Bookman Old Style" w:cs="Times New Roman"/>
                <w:sz w:val="24"/>
                <w:szCs w:val="24"/>
              </w:rPr>
              <w:t xml:space="preserve"> Tata </w:t>
            </w:r>
            <w:r w:rsidRPr="00B708DB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Inst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ansi Vertikal Kementerian Agama;</w:t>
            </w:r>
          </w:p>
          <w:p w:rsidR="00614ABD" w:rsidRPr="00281526" w:rsidRDefault="00614ABD" w:rsidP="00614ABD">
            <w:pPr>
              <w:tabs>
                <w:tab w:val="left" w:pos="-2694"/>
              </w:tabs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F026DF" w:rsidRDefault="00F026DF" w:rsidP="006B525B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B525B" w:rsidRPr="00F026DF" w:rsidRDefault="006B525B" w:rsidP="006B525B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  <w:r w:rsidRPr="00F026DF">
        <w:rPr>
          <w:rFonts w:ascii="Bookman Old Style" w:hAnsi="Bookman Old Style" w:cs="Times New Roman"/>
          <w:b/>
          <w:bCs/>
          <w:sz w:val="24"/>
          <w:szCs w:val="24"/>
          <w:lang w:val="id-ID"/>
        </w:rPr>
        <w:t>M</w:t>
      </w:r>
      <w:r w:rsidRPr="00F026DF">
        <w:rPr>
          <w:rFonts w:ascii="Bookman Old Style" w:hAnsi="Bookman Old Style" w:cs="Times New Roman"/>
          <w:b/>
          <w:bCs/>
          <w:sz w:val="24"/>
          <w:szCs w:val="24"/>
        </w:rPr>
        <w:t>EMUTUSKAN :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93"/>
        <w:gridCol w:w="442"/>
        <w:gridCol w:w="2155"/>
        <w:gridCol w:w="4542"/>
        <w:gridCol w:w="272"/>
      </w:tblGrid>
      <w:tr w:rsidR="006B525B" w:rsidRPr="00F026DF" w:rsidTr="00C10FB6">
        <w:tc>
          <w:tcPr>
            <w:tcW w:w="1671" w:type="dxa"/>
          </w:tcPr>
          <w:p w:rsidR="006B525B" w:rsidRDefault="006B525B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3D80" w:rsidRDefault="003E3D80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3D80" w:rsidRDefault="003E3D80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MENETAPKAN</w:t>
            </w:r>
          </w:p>
          <w:p w:rsidR="003E3D80" w:rsidRDefault="003E3D80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3D80" w:rsidRDefault="003E3D80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3D80" w:rsidRDefault="003E3D80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3D80" w:rsidRDefault="003E3D80" w:rsidP="003E3D80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EF62BB" w:rsidP="003E3D80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Pr="00EF62BB" w:rsidRDefault="00EF62BB" w:rsidP="003E3D80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3E3D80" w:rsidRPr="00F026DF" w:rsidRDefault="003E3D80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KESATU</w:t>
            </w:r>
          </w:p>
        </w:tc>
        <w:tc>
          <w:tcPr>
            <w:tcW w:w="293" w:type="dxa"/>
          </w:tcPr>
          <w:p w:rsidR="006B525B" w:rsidRPr="00F026DF" w:rsidRDefault="006B525B" w:rsidP="00C10FB6">
            <w:pPr>
              <w:spacing w:line="48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B525B" w:rsidRPr="00F026DF" w:rsidRDefault="006B525B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  <w:p w:rsidR="006B525B" w:rsidRPr="00F026DF" w:rsidRDefault="006B525B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B525B" w:rsidRPr="00F026DF" w:rsidRDefault="006B525B" w:rsidP="003E3D80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9035D8" w:rsidRPr="00F026DF" w:rsidRDefault="009035D8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9035D8" w:rsidRDefault="009035D8" w:rsidP="009035D8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Default="00EF62BB" w:rsidP="009035D8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EF62BB" w:rsidRPr="00F026DF" w:rsidRDefault="00EF62BB" w:rsidP="009035D8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B525B" w:rsidRPr="00F026DF" w:rsidRDefault="006B525B" w:rsidP="009035D8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675" w:type="dxa"/>
            <w:gridSpan w:val="4"/>
          </w:tcPr>
          <w:p w:rsidR="006B525B" w:rsidRPr="00F026DF" w:rsidRDefault="006B525B" w:rsidP="00C10FB6">
            <w:pPr>
              <w:spacing w:line="480" w:lineRule="auto"/>
              <w:ind w:right="-54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B525B" w:rsidRPr="00F026DF" w:rsidRDefault="006B525B" w:rsidP="00EF62BB">
            <w:pPr>
              <w:spacing w:line="360" w:lineRule="auto"/>
              <w:ind w:right="-57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 xml:space="preserve">KEPUTUSAN </w:t>
            </w:r>
            <w:r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KEPALA</w:t>
            </w: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 xml:space="preserve"> KANTOR KEMENTERIAN AGAMA</w:t>
            </w:r>
            <w:r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F026DF">
              <w:rPr>
                <w:rFonts w:ascii="Bookman Old Style" w:hAnsi="Bookman Old Style" w:cs="Times New Roman"/>
                <w:sz w:val="24"/>
                <w:szCs w:val="24"/>
              </w:rPr>
              <w:t xml:space="preserve">TENTANG </w:t>
            </w:r>
            <w:r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PENETAPAN </w:t>
            </w:r>
            <w:r w:rsidR="00672A67"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TIM </w:t>
            </w:r>
            <w:r w:rsidR="00C2188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PELAKSANA SURVEY KEPUASAN MASYA</w:t>
            </w:r>
            <w:r w:rsidR="00FC394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RAKAT</w:t>
            </w:r>
            <w:r w:rsidR="003E3D8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672A67"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KANTOR KEMENTERIAN AGAMA KOTA YOGYAKARTA </w:t>
            </w:r>
            <w:r w:rsidRPr="00F026DF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 TAHUN 20</w:t>
            </w:r>
            <w:r w:rsidR="00F17F29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>20</w:t>
            </w:r>
            <w:r w:rsidR="00672A67"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</w:p>
          <w:p w:rsidR="006B525B" w:rsidRPr="00F026DF" w:rsidRDefault="006B525B" w:rsidP="00C10FB6">
            <w:pPr>
              <w:spacing w:line="80" w:lineRule="exact"/>
              <w:ind w:right="-57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9035D8" w:rsidRPr="00F026DF" w:rsidRDefault="009035D8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B525B" w:rsidRPr="00F026DF" w:rsidRDefault="006B525B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F026DF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Menetapkan </w:t>
            </w:r>
            <w:r w:rsidR="00672A67"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Tim </w:t>
            </w:r>
            <w:r w:rsidR="00FC394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Pelaksana Survey Kepuasan Masyarakat</w:t>
            </w:r>
            <w:r w:rsidRPr="00F026D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F026DF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>Kantor Kementerian Agama Kota Yogyakarta Tahun 20</w:t>
            </w:r>
            <w:r w:rsidR="00F17F29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>20</w:t>
            </w:r>
            <w:r w:rsidRPr="00F026DF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 dengan susunan personalia sebagaimana tercantum dalam lampiran Keputusan ini.</w:t>
            </w:r>
          </w:p>
          <w:p w:rsidR="006B525B" w:rsidRPr="00F026DF" w:rsidRDefault="006B525B" w:rsidP="00C10FB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</w:tr>
      <w:tr w:rsidR="006B525B" w:rsidRPr="00E00A58" w:rsidTr="00C10FB6">
        <w:tc>
          <w:tcPr>
            <w:tcW w:w="1671" w:type="dxa"/>
          </w:tcPr>
          <w:p w:rsidR="006B525B" w:rsidRPr="00E00A58" w:rsidRDefault="006B525B" w:rsidP="00C10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58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</w:p>
        </w:tc>
        <w:tc>
          <w:tcPr>
            <w:tcW w:w="293" w:type="dxa"/>
          </w:tcPr>
          <w:p w:rsidR="006B525B" w:rsidRPr="00E00A58" w:rsidRDefault="006B525B" w:rsidP="00EF62B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75" w:type="dxa"/>
            <w:gridSpan w:val="4"/>
          </w:tcPr>
          <w:p w:rsidR="006B525B" w:rsidRPr="002231B8" w:rsidRDefault="006B525B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proofErr w:type="spellStart"/>
            <w:r w:rsidRPr="002231B8">
              <w:rPr>
                <w:rFonts w:ascii="Bookman Old Style" w:hAnsi="Bookman Old Style" w:cs="Times New Roman"/>
                <w:sz w:val="24"/>
                <w:szCs w:val="24"/>
              </w:rPr>
              <w:t>Tugas</w:t>
            </w:r>
            <w:proofErr w:type="spellEnd"/>
            <w:r w:rsidRPr="002231B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672A67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Ketua, Sekretaris </w:t>
            </w:r>
            <w:proofErr w:type="spellStart"/>
            <w:r w:rsidR="00672A67" w:rsidRPr="002231B8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="00672A67" w:rsidRPr="002231B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672A67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Anggota</w:t>
            </w:r>
            <w:r w:rsidRPr="002231B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231B8">
              <w:rPr>
                <w:rFonts w:ascii="Bookman Old Style" w:hAnsi="Bookman Old Style" w:cs="Times New Roman"/>
                <w:sz w:val="24"/>
                <w:szCs w:val="24"/>
              </w:rPr>
              <w:t>sebagai</w:t>
            </w:r>
            <w:proofErr w:type="spellEnd"/>
            <w:r w:rsidRPr="002231B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231B8">
              <w:rPr>
                <w:rFonts w:ascii="Bookman Old Style" w:hAnsi="Bookman Old Style" w:cs="Times New Roman"/>
                <w:sz w:val="24"/>
                <w:szCs w:val="24"/>
              </w:rPr>
              <w:t>berikut</w:t>
            </w:r>
            <w:proofErr w:type="spellEnd"/>
            <w:r w:rsidRPr="002231B8">
              <w:rPr>
                <w:rFonts w:ascii="Bookman Old Style" w:hAnsi="Bookman Old Style" w:cs="Times New Roman"/>
                <w:sz w:val="24"/>
                <w:szCs w:val="24"/>
              </w:rPr>
              <w:t xml:space="preserve"> :</w:t>
            </w:r>
          </w:p>
        </w:tc>
      </w:tr>
      <w:tr w:rsidR="006B525B" w:rsidRPr="00E00A58" w:rsidTr="00C10FB6">
        <w:tc>
          <w:tcPr>
            <w:tcW w:w="1964" w:type="dxa"/>
            <w:gridSpan w:val="2"/>
          </w:tcPr>
          <w:p w:rsidR="006B525B" w:rsidRDefault="006B525B" w:rsidP="00EF62B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4ABD" w:rsidRDefault="00614ABD" w:rsidP="00EF62B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4ABD" w:rsidRPr="00614ABD" w:rsidRDefault="00614ABD" w:rsidP="00EF62B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42" w:type="dxa"/>
          </w:tcPr>
          <w:p w:rsidR="006B525B" w:rsidRPr="00EE3377" w:rsidRDefault="006B525B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E3377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  <w:p w:rsidR="006B525B" w:rsidRPr="00EE3377" w:rsidRDefault="006B525B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B525B" w:rsidRPr="00EE3377" w:rsidRDefault="006B525B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EE3377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  <w:p w:rsidR="006B525B" w:rsidRPr="00EE3377" w:rsidRDefault="006B525B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B525B" w:rsidRPr="00EE3377" w:rsidRDefault="006B525B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EE337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3.</w:t>
            </w:r>
          </w:p>
          <w:p w:rsidR="006B525B" w:rsidRPr="00E00A58" w:rsidRDefault="006B525B" w:rsidP="00EF62B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B525B" w:rsidRPr="00E00A58" w:rsidRDefault="006B525B" w:rsidP="00EF62B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33" w:type="dxa"/>
            <w:gridSpan w:val="3"/>
          </w:tcPr>
          <w:p w:rsidR="006B525B" w:rsidRPr="002231B8" w:rsidRDefault="00672A67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Ketua </w:t>
            </w:r>
            <w:proofErr w:type="spellStart"/>
            <w:r w:rsidR="006B525B" w:rsidRPr="002231B8">
              <w:rPr>
                <w:rFonts w:ascii="Bookman Old Style" w:hAnsi="Bookman Old Style" w:cs="Times New Roman"/>
                <w:sz w:val="24"/>
                <w:szCs w:val="24"/>
              </w:rPr>
              <w:t>bertugas</w:t>
            </w:r>
            <w:proofErr w:type="spellEnd"/>
            <w:r w:rsidR="006B525B" w:rsidRPr="002231B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CE55CE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mengkoordinasikan </w:t>
            </w:r>
            <w:r w:rsidR="00943DAE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dan memetakan tugas </w:t>
            </w:r>
            <w:r w:rsidR="00DB2BF1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Tim  dan memimpin rapat kerja t</w:t>
            </w:r>
            <w:r w:rsidR="00CE55CE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im</w:t>
            </w:r>
            <w:r w:rsidR="00DB2BF1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;</w:t>
            </w:r>
          </w:p>
          <w:p w:rsidR="006B525B" w:rsidRPr="002231B8" w:rsidRDefault="00DB2BF1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Sekretaris </w:t>
            </w:r>
            <w:r w:rsidR="006B525B" w:rsidRPr="002231B8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bertugas </w:t>
            </w:r>
            <w:r w:rsidR="00EE3377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menginventarisir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dan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merumuskan</w:t>
            </w:r>
            <w:proofErr w:type="spellEnd"/>
            <w:r w:rsidR="009035D8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proses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bagan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alur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standar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operasional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prosedur</w:t>
            </w:r>
            <w:proofErr w:type="spellEnd"/>
            <w:r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;</w:t>
            </w:r>
          </w:p>
          <w:p w:rsidR="006B525B" w:rsidRPr="00EE3377" w:rsidRDefault="00DB2BF1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Anggota </w:t>
            </w:r>
            <w:proofErr w:type="spellStart"/>
            <w:r w:rsidR="006B525B" w:rsidRPr="002231B8">
              <w:rPr>
                <w:rFonts w:ascii="Bookman Old Style" w:hAnsi="Bookman Old Style" w:cs="Times New Roman"/>
                <w:sz w:val="24"/>
                <w:szCs w:val="24"/>
              </w:rPr>
              <w:t>bertugas</w:t>
            </w:r>
            <w:proofErr w:type="spellEnd"/>
            <w:r w:rsidR="006B525B" w:rsidRPr="002231B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943DAE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mengidentifikasi</w:t>
            </w:r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menginventarisir</w:t>
            </w:r>
            <w:proofErr w:type="spellEnd"/>
            <w:r w:rsidR="00943DAE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serta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membuat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bagan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alur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standar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operasional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prosedur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di unit </w:t>
            </w:r>
            <w:proofErr w:type="spellStart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kerja</w:t>
            </w:r>
            <w:proofErr w:type="spellEnd"/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6B525B" w:rsidRDefault="006B525B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Default="00614ABD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14ABD" w:rsidRPr="00614ABD" w:rsidRDefault="00614ABD" w:rsidP="00EF62B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</w:tr>
      <w:tr w:rsidR="006B525B" w:rsidRPr="00E00A58" w:rsidTr="00C10FB6">
        <w:tc>
          <w:tcPr>
            <w:tcW w:w="1671" w:type="dxa"/>
          </w:tcPr>
          <w:p w:rsidR="006B525B" w:rsidRPr="002231B8" w:rsidRDefault="006B525B" w:rsidP="008B677B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lastRenderedPageBreak/>
              <w:t>KE</w:t>
            </w:r>
            <w:r w:rsidR="008B677B"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93" w:type="dxa"/>
          </w:tcPr>
          <w:p w:rsidR="006B525B" w:rsidRPr="002231B8" w:rsidRDefault="006B525B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675" w:type="dxa"/>
            <w:gridSpan w:val="4"/>
          </w:tcPr>
          <w:p w:rsidR="006B525B" w:rsidRPr="002231B8" w:rsidRDefault="006B525B" w:rsidP="00785AF7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Keputusan ini berlaku </w:t>
            </w:r>
            <w:r w:rsidR="00785AF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pada</w:t>
            </w:r>
            <w:r w:rsidRPr="002231B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tanggal ditetapkan</w:t>
            </w:r>
          </w:p>
        </w:tc>
      </w:tr>
      <w:tr w:rsidR="006B525B" w:rsidRPr="00EE3377" w:rsidTr="00C10FB6">
        <w:trPr>
          <w:gridBefore w:val="4"/>
          <w:gridAfter w:val="1"/>
          <w:wBefore w:w="4670" w:type="dxa"/>
          <w:wAfter w:w="283" w:type="dxa"/>
        </w:trPr>
        <w:tc>
          <w:tcPr>
            <w:tcW w:w="4686" w:type="dxa"/>
          </w:tcPr>
          <w:p w:rsidR="00785AF7" w:rsidRDefault="00785AF7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B525B" w:rsidRPr="00EE3377" w:rsidRDefault="006B525B" w:rsidP="00C10FB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EE3377">
              <w:rPr>
                <w:rFonts w:ascii="Bookman Old Style" w:hAnsi="Bookman Old Style" w:cs="Times New Roman"/>
                <w:sz w:val="24"/>
                <w:szCs w:val="24"/>
              </w:rPr>
              <w:t>Ditetapkan</w:t>
            </w:r>
            <w:proofErr w:type="spellEnd"/>
            <w:r w:rsidRPr="00EE3377">
              <w:rPr>
                <w:rFonts w:ascii="Bookman Old Style" w:hAnsi="Bookman Old Style" w:cs="Times New Roman"/>
                <w:sz w:val="24"/>
                <w:szCs w:val="24"/>
              </w:rPr>
              <w:t xml:space="preserve"> di   Yogyakarta</w:t>
            </w:r>
          </w:p>
          <w:p w:rsidR="006B525B" w:rsidRPr="00EE3377" w:rsidRDefault="006B525B" w:rsidP="00C10FB6">
            <w:pPr>
              <w:spacing w:after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E337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EE3377">
              <w:rPr>
                <w:rFonts w:ascii="Bookman Old Style" w:hAnsi="Bookman Old Style" w:cs="Times New Roman"/>
                <w:sz w:val="24"/>
                <w:szCs w:val="24"/>
              </w:rPr>
              <w:t>ada</w:t>
            </w:r>
            <w:proofErr w:type="spellEnd"/>
            <w:r w:rsidRP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E3377">
              <w:rPr>
                <w:rFonts w:ascii="Bookman Old Style" w:hAnsi="Bookman Old Style" w:cs="Times New Roman"/>
                <w:sz w:val="24"/>
                <w:szCs w:val="24"/>
              </w:rPr>
              <w:t>tanggal</w:t>
            </w:r>
            <w:proofErr w:type="spellEnd"/>
            <w:r w:rsidRPr="00EE337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863A15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6</w:t>
            </w:r>
            <w:r w:rsidR="00FC3948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Januari</w:t>
            </w:r>
            <w:r w:rsidR="00EE3377">
              <w:rPr>
                <w:rFonts w:ascii="Bookman Old Style" w:hAnsi="Bookman Old Style" w:cs="Times New Roman"/>
                <w:sz w:val="24"/>
                <w:szCs w:val="24"/>
              </w:rPr>
              <w:t xml:space="preserve">  20</w:t>
            </w:r>
            <w:r w:rsidR="00F17F29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  <w:p w:rsidR="006B525B" w:rsidRPr="00EE3377" w:rsidRDefault="00335B01" w:rsidP="00C10FB6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>
              <w:rPr>
                <w:noProof/>
                <w:sz w:val="28"/>
                <w:lang w:val="id-ID" w:eastAsia="id-ID"/>
              </w:rPr>
              <w:drawing>
                <wp:anchor distT="0" distB="0" distL="114300" distR="114300" simplePos="0" relativeHeight="251667456" behindDoc="1" locked="0" layoutInCell="1" allowOverlap="1" wp14:anchorId="1DEC74C6" wp14:editId="1348A01B">
                  <wp:simplePos x="0" y="0"/>
                  <wp:positionH relativeFrom="column">
                    <wp:posOffset>-987425</wp:posOffset>
                  </wp:positionH>
                  <wp:positionV relativeFrom="paragraph">
                    <wp:posOffset>17145</wp:posOffset>
                  </wp:positionV>
                  <wp:extent cx="1112520" cy="8382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63360" behindDoc="1" locked="0" layoutInCell="1" allowOverlap="1" wp14:anchorId="6E8D01B7" wp14:editId="3287C710">
                  <wp:simplePos x="0" y="0"/>
                  <wp:positionH relativeFrom="margin">
                    <wp:posOffset>-300355</wp:posOffset>
                  </wp:positionH>
                  <wp:positionV relativeFrom="paragraph">
                    <wp:posOffset>106045</wp:posOffset>
                  </wp:positionV>
                  <wp:extent cx="1066800" cy="5562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525B" w:rsidRPr="00EE3377"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KEPALA</w:t>
            </w:r>
          </w:p>
          <w:p w:rsidR="006B525B" w:rsidRDefault="006B525B" w:rsidP="00C10FB6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</w:p>
          <w:p w:rsidR="009A315E" w:rsidRPr="00EE3377" w:rsidRDefault="009A315E" w:rsidP="00C10FB6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</w:p>
          <w:p w:rsidR="006B525B" w:rsidRPr="00EE3377" w:rsidRDefault="006B525B" w:rsidP="00C10FB6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</w:p>
          <w:p w:rsidR="006B525B" w:rsidRPr="00EE3377" w:rsidRDefault="00EE3377" w:rsidP="00C10FB6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NUR  ABADI</w:t>
            </w:r>
          </w:p>
        </w:tc>
      </w:tr>
    </w:tbl>
    <w:p w:rsidR="006B525B" w:rsidRPr="00EE3377" w:rsidRDefault="006B525B" w:rsidP="006B525B">
      <w:pPr>
        <w:spacing w:after="0"/>
        <w:jc w:val="both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</w:p>
    <w:p w:rsidR="006B525B" w:rsidRPr="00EE3377" w:rsidRDefault="006B525B" w:rsidP="006B525B">
      <w:pPr>
        <w:pStyle w:val="ListParagraph"/>
        <w:spacing w:after="0"/>
        <w:ind w:left="4678"/>
        <w:jc w:val="both"/>
        <w:rPr>
          <w:rFonts w:ascii="Bookman Old Style" w:hAnsi="Bookman Old Style" w:cs="Times New Roman"/>
          <w:bCs/>
          <w:sz w:val="24"/>
          <w:szCs w:val="24"/>
          <w:lang w:val="id-ID"/>
        </w:rPr>
      </w:pPr>
    </w:p>
    <w:p w:rsidR="006B525B" w:rsidRPr="00432812" w:rsidRDefault="006B525B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</w:pPr>
    </w:p>
    <w:p w:rsidR="006B525B" w:rsidRDefault="006B525B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B525B" w:rsidRDefault="006B525B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9324E4" w:rsidRDefault="009324E4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9324E4" w:rsidRDefault="009324E4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B525B" w:rsidRDefault="006B525B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bookmarkStart w:id="0" w:name="_GoBack"/>
      <w:bookmarkEnd w:id="0"/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335B01" w:rsidRDefault="00335B01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14ABD" w:rsidRDefault="00614ABD" w:rsidP="006B525B">
      <w:pPr>
        <w:pStyle w:val="ListParagraph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B525B" w:rsidRPr="00C61B47" w:rsidRDefault="006B525B" w:rsidP="006B525B">
      <w:pPr>
        <w:pStyle w:val="ListParagraph"/>
        <w:spacing w:after="0"/>
        <w:ind w:left="4253"/>
        <w:jc w:val="both"/>
        <w:rPr>
          <w:rFonts w:ascii="Bookman Old Style" w:hAnsi="Bookman Old Style" w:cs="Times New Roman"/>
          <w:bCs/>
          <w:sz w:val="24"/>
          <w:szCs w:val="24"/>
          <w:lang w:val="id-ID"/>
        </w:rPr>
      </w:pPr>
      <w:r w:rsidRPr="00C61B47">
        <w:rPr>
          <w:rFonts w:ascii="Bookman Old Style" w:hAnsi="Bookman Old Style" w:cs="Times New Roman"/>
          <w:bCs/>
          <w:sz w:val="24"/>
          <w:szCs w:val="24"/>
          <w:lang w:val="id-ID"/>
        </w:rPr>
        <w:lastRenderedPageBreak/>
        <w:t xml:space="preserve">LAMPIRAN I </w:t>
      </w:r>
    </w:p>
    <w:p w:rsidR="00785AF7" w:rsidRDefault="006B525B" w:rsidP="006B525B">
      <w:pPr>
        <w:pStyle w:val="ListParagraph"/>
        <w:spacing w:after="0"/>
        <w:ind w:left="4253"/>
        <w:rPr>
          <w:rFonts w:ascii="Bookman Old Style" w:hAnsi="Bookman Old Style" w:cs="Times New Roman"/>
          <w:bCs/>
          <w:sz w:val="24"/>
          <w:szCs w:val="24"/>
          <w:lang w:val="id-ID"/>
        </w:rPr>
      </w:pPr>
      <w:r w:rsidRPr="00C61B47">
        <w:rPr>
          <w:rFonts w:ascii="Bookman Old Style" w:hAnsi="Bookman Old Style" w:cs="Times New Roman"/>
          <w:bCs/>
          <w:sz w:val="24"/>
          <w:szCs w:val="24"/>
          <w:lang w:val="id-ID"/>
        </w:rPr>
        <w:t>KEPUTUSAN KEPALA KANTOR KEMENTERIAN AGAMA</w:t>
      </w:r>
    </w:p>
    <w:p w:rsidR="006B525B" w:rsidRPr="00C61B47" w:rsidRDefault="006B525B" w:rsidP="006B525B">
      <w:pPr>
        <w:pStyle w:val="ListParagraph"/>
        <w:spacing w:after="0"/>
        <w:ind w:left="4253"/>
        <w:rPr>
          <w:rFonts w:ascii="Bookman Old Style" w:hAnsi="Bookman Old Style" w:cs="Times New Roman"/>
          <w:bCs/>
          <w:sz w:val="24"/>
          <w:szCs w:val="24"/>
          <w:lang w:val="id-ID"/>
        </w:rPr>
      </w:pPr>
      <w:r w:rsidRPr="00C61B47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KOTA </w:t>
      </w:r>
      <w:r w:rsidR="00C61B47">
        <w:rPr>
          <w:rFonts w:ascii="Bookman Old Style" w:hAnsi="Bookman Old Style" w:cs="Times New Roman"/>
          <w:bCs/>
          <w:sz w:val="24"/>
          <w:szCs w:val="24"/>
          <w:lang w:val="id-ID"/>
        </w:rPr>
        <w:t>Y</w:t>
      </w:r>
      <w:r w:rsidRPr="00C61B47">
        <w:rPr>
          <w:rFonts w:ascii="Bookman Old Style" w:hAnsi="Bookman Old Style" w:cs="Times New Roman"/>
          <w:bCs/>
          <w:sz w:val="24"/>
          <w:szCs w:val="24"/>
          <w:lang w:val="id-ID"/>
        </w:rPr>
        <w:t>OGYAKARTA</w:t>
      </w:r>
    </w:p>
    <w:p w:rsidR="006B525B" w:rsidRPr="00C61B47" w:rsidRDefault="006B525B" w:rsidP="006B525B">
      <w:pPr>
        <w:pStyle w:val="ListParagraph"/>
        <w:spacing w:after="0"/>
        <w:ind w:left="4253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C61B47">
        <w:rPr>
          <w:rFonts w:ascii="Bookman Old Style" w:hAnsi="Bookman Old Style" w:cs="Times New Roman"/>
          <w:sz w:val="24"/>
          <w:szCs w:val="24"/>
          <w:lang w:val="id-ID"/>
        </w:rPr>
        <w:t xml:space="preserve">NOMOR </w:t>
      </w:r>
      <w:r w:rsidR="00863A15">
        <w:rPr>
          <w:rFonts w:ascii="Bookman Old Style" w:hAnsi="Bookman Old Style" w:cs="Times New Roman"/>
          <w:sz w:val="24"/>
          <w:szCs w:val="24"/>
          <w:lang w:val="id-ID"/>
        </w:rPr>
        <w:t>49</w:t>
      </w:r>
      <w:r w:rsidRPr="00C61B47">
        <w:rPr>
          <w:rFonts w:ascii="Bookman Old Style" w:hAnsi="Bookman Old Style" w:cs="Times New Roman"/>
          <w:sz w:val="24"/>
          <w:szCs w:val="24"/>
          <w:lang w:val="id-ID"/>
        </w:rPr>
        <w:t xml:space="preserve"> TAHUN  20</w:t>
      </w:r>
      <w:r w:rsidR="00F17F29" w:rsidRPr="00C61B47">
        <w:rPr>
          <w:rFonts w:ascii="Bookman Old Style" w:hAnsi="Bookman Old Style" w:cs="Times New Roman"/>
          <w:sz w:val="24"/>
          <w:szCs w:val="24"/>
        </w:rPr>
        <w:t>20</w:t>
      </w:r>
      <w:r w:rsidR="00273D37" w:rsidRPr="00C61B47">
        <w:rPr>
          <w:rFonts w:ascii="Bookman Old Style" w:hAnsi="Bookman Old Style" w:cs="Times New Roman"/>
          <w:sz w:val="24"/>
          <w:szCs w:val="24"/>
          <w:lang w:val="id-ID"/>
        </w:rPr>
        <w:t xml:space="preserve">  </w:t>
      </w:r>
      <w:r w:rsidRPr="00C61B47">
        <w:rPr>
          <w:rFonts w:ascii="Bookman Old Style" w:hAnsi="Bookman Old Style" w:cs="Times New Roman"/>
          <w:sz w:val="24"/>
          <w:szCs w:val="24"/>
          <w:lang w:val="id-ID"/>
        </w:rPr>
        <w:t xml:space="preserve"> TENTANG</w:t>
      </w:r>
    </w:p>
    <w:p w:rsidR="00FC3948" w:rsidRDefault="006B525B" w:rsidP="00FC3948">
      <w:pPr>
        <w:spacing w:after="0" w:line="240" w:lineRule="auto"/>
        <w:ind w:left="4253" w:right="-5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C61B47">
        <w:rPr>
          <w:rFonts w:ascii="Bookman Old Style" w:hAnsi="Bookman Old Style" w:cs="Times New Roman"/>
          <w:sz w:val="24"/>
          <w:szCs w:val="24"/>
          <w:lang w:val="id-ID"/>
        </w:rPr>
        <w:t xml:space="preserve">PENETAPAN </w:t>
      </w:r>
      <w:r w:rsidR="00273D37" w:rsidRPr="00C61B47">
        <w:rPr>
          <w:rFonts w:ascii="Bookman Old Style" w:hAnsi="Bookman Old Style" w:cs="Times New Roman"/>
          <w:sz w:val="24"/>
          <w:szCs w:val="24"/>
          <w:lang w:val="id-ID"/>
        </w:rPr>
        <w:t xml:space="preserve">TIM </w:t>
      </w:r>
      <w:r w:rsidR="003E3D80" w:rsidRPr="00C61B47">
        <w:rPr>
          <w:rFonts w:ascii="Bookman Old Style" w:hAnsi="Bookman Old Style" w:cs="Times New Roman"/>
          <w:sz w:val="24"/>
          <w:szCs w:val="24"/>
        </w:rPr>
        <w:t xml:space="preserve"> </w:t>
      </w:r>
      <w:r w:rsidR="00FC3948">
        <w:rPr>
          <w:rFonts w:ascii="Bookman Old Style" w:hAnsi="Bookman Old Style" w:cs="Times New Roman"/>
          <w:sz w:val="24"/>
          <w:szCs w:val="24"/>
          <w:lang w:val="id-ID"/>
        </w:rPr>
        <w:t xml:space="preserve">PELAKSANA </w:t>
      </w:r>
    </w:p>
    <w:p w:rsidR="00FC3948" w:rsidRDefault="00FC3948" w:rsidP="00FC3948">
      <w:pPr>
        <w:spacing w:after="0" w:line="240" w:lineRule="auto"/>
        <w:ind w:left="4253" w:right="-5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 xml:space="preserve">SURVEY KEPUASAN MASYARAKAT </w:t>
      </w:r>
    </w:p>
    <w:p w:rsidR="00AE04AF" w:rsidRDefault="006B525B" w:rsidP="00FC3948">
      <w:pPr>
        <w:spacing w:after="0" w:line="240" w:lineRule="auto"/>
        <w:ind w:left="4253" w:right="-54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C61B47">
        <w:rPr>
          <w:rFonts w:ascii="Bookman Old Style" w:hAnsi="Bookman Old Style" w:cs="Times New Roman"/>
          <w:sz w:val="24"/>
          <w:szCs w:val="24"/>
          <w:lang w:val="id-ID"/>
        </w:rPr>
        <w:t>KANTOR KEMENTERIAN AGAMA</w:t>
      </w:r>
    </w:p>
    <w:p w:rsidR="006B525B" w:rsidRPr="00C61B47" w:rsidRDefault="006B525B" w:rsidP="00273D37">
      <w:pPr>
        <w:spacing w:after="0" w:line="240" w:lineRule="auto"/>
        <w:ind w:left="4253" w:right="-54"/>
        <w:jc w:val="both"/>
        <w:rPr>
          <w:rFonts w:ascii="Bookman Old Style" w:hAnsi="Bookman Old Style" w:cs="Times New Roman"/>
          <w:sz w:val="24"/>
          <w:szCs w:val="24"/>
        </w:rPr>
      </w:pPr>
      <w:r w:rsidRPr="00C61B47">
        <w:rPr>
          <w:rFonts w:ascii="Bookman Old Style" w:hAnsi="Bookman Old Style" w:cs="Times New Roman"/>
          <w:sz w:val="24"/>
          <w:szCs w:val="24"/>
          <w:lang w:val="id-ID"/>
        </w:rPr>
        <w:t>KOTA YOGYAKARTA TAHUN 20</w:t>
      </w:r>
      <w:r w:rsidR="00C61B47">
        <w:rPr>
          <w:rFonts w:ascii="Bookman Old Style" w:hAnsi="Bookman Old Style" w:cs="Times New Roman"/>
          <w:sz w:val="24"/>
          <w:szCs w:val="24"/>
          <w:lang w:val="id-ID"/>
        </w:rPr>
        <w:t>20</w:t>
      </w:r>
    </w:p>
    <w:p w:rsidR="006B525B" w:rsidRPr="00C61B47" w:rsidRDefault="006B525B" w:rsidP="006B525B">
      <w:pPr>
        <w:spacing w:after="0" w:line="480" w:lineRule="auto"/>
        <w:ind w:left="5758" w:right="-54" w:hanging="990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C61B47">
        <w:rPr>
          <w:rFonts w:ascii="Bookman Old Style" w:hAnsi="Bookman Old Style" w:cs="Times New Roman"/>
          <w:sz w:val="24"/>
          <w:szCs w:val="24"/>
          <w:lang w:val="id-ID"/>
        </w:rPr>
        <w:t xml:space="preserve">     </w:t>
      </w:r>
    </w:p>
    <w:p w:rsidR="009035D8" w:rsidRPr="00C61B47" w:rsidRDefault="006B525B" w:rsidP="009035D8">
      <w:pPr>
        <w:pStyle w:val="ListParagraph"/>
        <w:tabs>
          <w:tab w:val="center" w:pos="4916"/>
          <w:tab w:val="right" w:pos="9562"/>
        </w:tabs>
        <w:ind w:left="270"/>
        <w:rPr>
          <w:rFonts w:ascii="Bookman Old Style" w:hAnsi="Bookman Old Style" w:cs="Times New Roman"/>
          <w:sz w:val="24"/>
          <w:szCs w:val="24"/>
          <w:lang w:val="id-ID"/>
        </w:rPr>
      </w:pPr>
      <w:r w:rsidRPr="00C61B47">
        <w:rPr>
          <w:rFonts w:ascii="Bookman Old Style" w:hAnsi="Bookman Old Style" w:cs="Times New Roman"/>
          <w:b/>
          <w:sz w:val="24"/>
          <w:szCs w:val="24"/>
          <w:lang w:val="sv-SE"/>
        </w:rPr>
        <w:tab/>
      </w:r>
      <w:r w:rsidRPr="00C61B47">
        <w:rPr>
          <w:rFonts w:ascii="Bookman Old Style" w:hAnsi="Bookman Old Style" w:cs="Times New Roman"/>
          <w:sz w:val="24"/>
          <w:szCs w:val="24"/>
          <w:lang w:val="sv-SE"/>
        </w:rPr>
        <w:t xml:space="preserve">SUSUNAN </w:t>
      </w:r>
      <w:r w:rsidR="009035D8" w:rsidRPr="00C61B47">
        <w:rPr>
          <w:rFonts w:ascii="Bookman Old Style" w:hAnsi="Bookman Old Style" w:cs="Times New Roman"/>
          <w:sz w:val="24"/>
          <w:szCs w:val="24"/>
          <w:lang w:val="id-ID"/>
        </w:rPr>
        <w:t>TIM</w:t>
      </w:r>
      <w:r w:rsidR="009035D8" w:rsidRPr="00C61B47"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:rsidR="009035D8" w:rsidRPr="00C61B47" w:rsidRDefault="009035D8" w:rsidP="009035D8">
      <w:pPr>
        <w:pStyle w:val="ListParagraph"/>
        <w:ind w:left="270"/>
        <w:jc w:val="center"/>
        <w:rPr>
          <w:rFonts w:ascii="Bookman Old Style" w:hAnsi="Bookman Old Style" w:cs="Times New Roman"/>
          <w:sz w:val="24"/>
          <w:szCs w:val="24"/>
          <w:lang w:val="sv-SE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3018"/>
        <w:gridCol w:w="3259"/>
        <w:gridCol w:w="2411"/>
      </w:tblGrid>
      <w:tr w:rsidR="009035D8" w:rsidRPr="00C61B47" w:rsidTr="00FC3948">
        <w:trPr>
          <w:trHeight w:val="602"/>
        </w:trPr>
        <w:tc>
          <w:tcPr>
            <w:tcW w:w="810" w:type="dxa"/>
            <w:vAlign w:val="center"/>
          </w:tcPr>
          <w:p w:rsidR="009035D8" w:rsidRPr="00C61B47" w:rsidRDefault="009035D8" w:rsidP="009A52CB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>NO.</w:t>
            </w:r>
          </w:p>
        </w:tc>
        <w:tc>
          <w:tcPr>
            <w:tcW w:w="3018" w:type="dxa"/>
            <w:vAlign w:val="center"/>
          </w:tcPr>
          <w:p w:rsidR="009035D8" w:rsidRPr="00C61B47" w:rsidRDefault="009035D8" w:rsidP="009A52CB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NAMA </w:t>
            </w:r>
          </w:p>
        </w:tc>
        <w:tc>
          <w:tcPr>
            <w:tcW w:w="3259" w:type="dxa"/>
            <w:vAlign w:val="center"/>
          </w:tcPr>
          <w:p w:rsidR="009035D8" w:rsidRPr="00C61B47" w:rsidRDefault="009035D8" w:rsidP="009A52CB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JABATAN DALAM </w:t>
            </w:r>
            <w:r w:rsidRPr="00C61B47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>DINAS</w:t>
            </w:r>
          </w:p>
        </w:tc>
        <w:tc>
          <w:tcPr>
            <w:tcW w:w="2411" w:type="dxa"/>
            <w:vAlign w:val="center"/>
          </w:tcPr>
          <w:p w:rsidR="009035D8" w:rsidRPr="00C61B47" w:rsidRDefault="009035D8" w:rsidP="009A52CB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C61B47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>JABATAN</w:t>
            </w:r>
            <w:r w:rsidRPr="00C61B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DALAM</w:t>
            </w:r>
          </w:p>
          <w:p w:rsidR="009035D8" w:rsidRPr="00C61B47" w:rsidRDefault="009035D8" w:rsidP="009A52CB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TIM</w:t>
            </w:r>
            <w:r w:rsidRPr="00C61B47">
              <w:rPr>
                <w:rFonts w:ascii="Bookman Old Style" w:hAnsi="Bookman Old Style" w:cs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9035D8" w:rsidRPr="00C61B47" w:rsidTr="00FC3948">
        <w:tc>
          <w:tcPr>
            <w:tcW w:w="810" w:type="dxa"/>
            <w:vAlign w:val="center"/>
          </w:tcPr>
          <w:p w:rsidR="009035D8" w:rsidRPr="00C61B47" w:rsidRDefault="009035D8" w:rsidP="009A52C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1</w:t>
            </w: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  <w:t>.</w:t>
            </w:r>
          </w:p>
        </w:tc>
        <w:tc>
          <w:tcPr>
            <w:tcW w:w="3018" w:type="dxa"/>
            <w:vAlign w:val="center"/>
          </w:tcPr>
          <w:p w:rsidR="009035D8" w:rsidRPr="00FC3948" w:rsidRDefault="00FC3948" w:rsidP="009035D8">
            <w:pPr>
              <w:spacing w:after="60" w:line="276" w:lineRule="auto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Drs. H. </w:t>
            </w:r>
            <w:proofErr w:type="spellStart"/>
            <w:proofErr w:type="gramStart"/>
            <w:r w:rsidR="00C73364" w:rsidRPr="00C61B47">
              <w:rPr>
                <w:rFonts w:ascii="Bookman Old Style" w:hAnsi="Bookman Old Style" w:cs="Times New Roman"/>
                <w:sz w:val="24"/>
                <w:szCs w:val="24"/>
              </w:rPr>
              <w:t>Nur</w:t>
            </w:r>
            <w:proofErr w:type="spellEnd"/>
            <w:r w:rsidR="00C73364" w:rsidRPr="00C61B47">
              <w:rPr>
                <w:rFonts w:ascii="Bookman Old Style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 w:rsidR="00C73364" w:rsidRPr="00C61B47">
              <w:rPr>
                <w:rFonts w:ascii="Bookman Old Style" w:hAnsi="Bookman Old Style" w:cs="Times New Roman"/>
                <w:sz w:val="24"/>
                <w:szCs w:val="24"/>
              </w:rPr>
              <w:t>Abadi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, MA.</w:t>
            </w:r>
          </w:p>
        </w:tc>
        <w:tc>
          <w:tcPr>
            <w:tcW w:w="3259" w:type="dxa"/>
            <w:vAlign w:val="center"/>
          </w:tcPr>
          <w:p w:rsidR="009035D8" w:rsidRPr="00C61B47" w:rsidRDefault="00C73364" w:rsidP="009A52CB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proofErr w:type="spellStart"/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</w:rPr>
              <w:t>Kepala</w:t>
            </w:r>
            <w:proofErr w:type="spellEnd"/>
          </w:p>
        </w:tc>
        <w:tc>
          <w:tcPr>
            <w:tcW w:w="2411" w:type="dxa"/>
            <w:vAlign w:val="center"/>
          </w:tcPr>
          <w:p w:rsidR="009035D8" w:rsidRPr="00C61B47" w:rsidRDefault="00FC3948" w:rsidP="009A52CB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Pengarah</w:t>
            </w:r>
          </w:p>
        </w:tc>
      </w:tr>
      <w:tr w:rsidR="009035D8" w:rsidRPr="00C61B47" w:rsidTr="00FC3948">
        <w:tc>
          <w:tcPr>
            <w:tcW w:w="810" w:type="dxa"/>
            <w:vAlign w:val="center"/>
          </w:tcPr>
          <w:p w:rsidR="009035D8" w:rsidRPr="00C61B47" w:rsidRDefault="00C73364" w:rsidP="009A52C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18" w:type="dxa"/>
            <w:vAlign w:val="center"/>
          </w:tcPr>
          <w:p w:rsidR="009035D8" w:rsidRPr="00FC3948" w:rsidRDefault="00FC3948" w:rsidP="009A52CB">
            <w:pPr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Drs. H. </w:t>
            </w:r>
            <w:proofErr w:type="spellStart"/>
            <w:r w:rsidR="00C73364" w:rsidRPr="00C61B47">
              <w:rPr>
                <w:rFonts w:ascii="Bookman Old Style" w:hAnsi="Bookman Old Style" w:cs="Times New Roman"/>
                <w:sz w:val="24"/>
                <w:szCs w:val="24"/>
              </w:rPr>
              <w:t>Mukotip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, M.A</w:t>
            </w:r>
          </w:p>
        </w:tc>
        <w:tc>
          <w:tcPr>
            <w:tcW w:w="3259" w:type="dxa"/>
            <w:vAlign w:val="center"/>
          </w:tcPr>
          <w:p w:rsidR="009035D8" w:rsidRPr="00C61B47" w:rsidRDefault="009035D8" w:rsidP="009A52CB">
            <w:pPr>
              <w:pStyle w:val="ListParagraph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Ka. Sub Bag TU</w:t>
            </w:r>
          </w:p>
        </w:tc>
        <w:tc>
          <w:tcPr>
            <w:tcW w:w="2411" w:type="dxa"/>
            <w:vAlign w:val="center"/>
          </w:tcPr>
          <w:p w:rsidR="009035D8" w:rsidRPr="00C61B47" w:rsidRDefault="00FC3948" w:rsidP="009A52CB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Ketua</w:t>
            </w:r>
          </w:p>
        </w:tc>
      </w:tr>
      <w:tr w:rsidR="009035D8" w:rsidRPr="00C61B47" w:rsidTr="00FC3948">
        <w:tc>
          <w:tcPr>
            <w:tcW w:w="810" w:type="dxa"/>
            <w:vAlign w:val="center"/>
          </w:tcPr>
          <w:p w:rsidR="009035D8" w:rsidRPr="00C61B47" w:rsidRDefault="009035D8" w:rsidP="009A52C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3</w:t>
            </w: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  <w:t>.</w:t>
            </w:r>
          </w:p>
        </w:tc>
        <w:tc>
          <w:tcPr>
            <w:tcW w:w="3018" w:type="dxa"/>
            <w:vAlign w:val="center"/>
          </w:tcPr>
          <w:p w:rsidR="009035D8" w:rsidRPr="00FC3948" w:rsidRDefault="00FC3948" w:rsidP="009A52CB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Dra. Uswatun Hasanah</w:t>
            </w:r>
          </w:p>
        </w:tc>
        <w:tc>
          <w:tcPr>
            <w:tcW w:w="3259" w:type="dxa"/>
            <w:vAlign w:val="center"/>
          </w:tcPr>
          <w:p w:rsidR="009035D8" w:rsidRPr="00C61B47" w:rsidRDefault="00FC3948" w:rsidP="00C73364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Kasi Pendidikan Madrasah</w:t>
            </w:r>
          </w:p>
        </w:tc>
        <w:tc>
          <w:tcPr>
            <w:tcW w:w="2411" w:type="dxa"/>
            <w:vAlign w:val="center"/>
          </w:tcPr>
          <w:p w:rsidR="009035D8" w:rsidRPr="00FC3948" w:rsidRDefault="00FC3948" w:rsidP="009A52CB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Sekretaris</w:t>
            </w:r>
          </w:p>
        </w:tc>
      </w:tr>
      <w:tr w:rsidR="009035D8" w:rsidRPr="00C61B47" w:rsidTr="00FC3948">
        <w:tc>
          <w:tcPr>
            <w:tcW w:w="810" w:type="dxa"/>
            <w:vAlign w:val="center"/>
          </w:tcPr>
          <w:p w:rsidR="009035D8" w:rsidRPr="00C61B47" w:rsidRDefault="009035D8" w:rsidP="009A52C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3018" w:type="dxa"/>
            <w:vAlign w:val="center"/>
          </w:tcPr>
          <w:p w:rsidR="009035D8" w:rsidRPr="00FC3948" w:rsidRDefault="00FC3948" w:rsidP="009A52CB">
            <w:pPr>
              <w:spacing w:after="60" w:line="276" w:lineRule="auto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Anisa Kurniasari, S.T.</w:t>
            </w:r>
          </w:p>
        </w:tc>
        <w:tc>
          <w:tcPr>
            <w:tcW w:w="3259" w:type="dxa"/>
            <w:vAlign w:val="center"/>
          </w:tcPr>
          <w:p w:rsidR="009035D8" w:rsidRPr="00FC3948" w:rsidRDefault="00FC3948" w:rsidP="009A52CB">
            <w:pPr>
              <w:spacing w:line="276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id-ID"/>
              </w:rPr>
              <w:t>Petugas Help Desk PTSP</w:t>
            </w:r>
          </w:p>
        </w:tc>
        <w:tc>
          <w:tcPr>
            <w:tcW w:w="2411" w:type="dxa"/>
            <w:vAlign w:val="center"/>
          </w:tcPr>
          <w:p w:rsidR="009035D8" w:rsidRPr="00FC3948" w:rsidRDefault="00FC3948" w:rsidP="009A52CB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Sekretaris</w:t>
            </w:r>
          </w:p>
        </w:tc>
      </w:tr>
      <w:tr w:rsidR="009035D8" w:rsidRPr="00C61B47" w:rsidTr="00FC3948">
        <w:tc>
          <w:tcPr>
            <w:tcW w:w="810" w:type="dxa"/>
            <w:vAlign w:val="center"/>
          </w:tcPr>
          <w:p w:rsidR="009035D8" w:rsidRPr="00C61B47" w:rsidRDefault="00863A15" w:rsidP="009A52CB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5</w:t>
            </w:r>
            <w:r w:rsidR="009035D8"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.</w:t>
            </w:r>
          </w:p>
        </w:tc>
        <w:tc>
          <w:tcPr>
            <w:tcW w:w="3018" w:type="dxa"/>
            <w:vAlign w:val="center"/>
          </w:tcPr>
          <w:p w:rsidR="009035D8" w:rsidRPr="00FC3948" w:rsidRDefault="00FC3948" w:rsidP="009A52CB">
            <w:pPr>
              <w:spacing w:before="60" w:line="276" w:lineRule="auto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Drs. </w:t>
            </w:r>
            <w:proofErr w:type="spellStart"/>
            <w:r w:rsidR="00C73364" w:rsidRPr="00C61B47">
              <w:rPr>
                <w:rFonts w:ascii="Bookman Old Style" w:hAnsi="Bookman Old Style" w:cs="Times New Roman"/>
                <w:sz w:val="24"/>
                <w:szCs w:val="24"/>
              </w:rPr>
              <w:t>Maskur</w:t>
            </w:r>
            <w:proofErr w:type="spellEnd"/>
            <w:r w:rsidR="00C73364" w:rsidRPr="00C61B4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C73364" w:rsidRPr="00C61B47">
              <w:rPr>
                <w:rFonts w:ascii="Bookman Old Style" w:hAnsi="Bookman Old Style" w:cs="Times New Roman"/>
                <w:sz w:val="24"/>
                <w:szCs w:val="24"/>
              </w:rPr>
              <w:t>Ashari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, MA.</w:t>
            </w:r>
          </w:p>
        </w:tc>
        <w:tc>
          <w:tcPr>
            <w:tcW w:w="3259" w:type="dxa"/>
            <w:vAlign w:val="center"/>
          </w:tcPr>
          <w:p w:rsidR="009035D8" w:rsidRPr="00C61B47" w:rsidRDefault="00C73364" w:rsidP="00C73364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</w:rPr>
              <w:t>Kasi</w:t>
            </w:r>
            <w:proofErr w:type="spellEnd"/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</w:rPr>
              <w:t>Bimas</w:t>
            </w:r>
            <w:proofErr w:type="spellEnd"/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Islam</w:t>
            </w:r>
            <w:r w:rsidR="009035D8"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:rsidR="009035D8" w:rsidRPr="00C61B47" w:rsidRDefault="009035D8" w:rsidP="009A52CB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  <w:t>Anggota</w:t>
            </w:r>
          </w:p>
        </w:tc>
      </w:tr>
      <w:tr w:rsidR="009035D8" w:rsidRPr="00C61B47" w:rsidTr="00FC3948">
        <w:tc>
          <w:tcPr>
            <w:tcW w:w="810" w:type="dxa"/>
            <w:vAlign w:val="center"/>
          </w:tcPr>
          <w:p w:rsidR="009035D8" w:rsidRPr="00C61B47" w:rsidRDefault="00863A15" w:rsidP="009A52CB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6</w:t>
            </w:r>
            <w:r w:rsidR="002231B8" w:rsidRPr="00C61B47">
              <w:rPr>
                <w:rFonts w:ascii="Bookman Old Style" w:hAnsi="Bookman Old Style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18" w:type="dxa"/>
            <w:vAlign w:val="center"/>
          </w:tcPr>
          <w:p w:rsidR="009035D8" w:rsidRPr="00FC3948" w:rsidRDefault="00FC3948" w:rsidP="009A52CB">
            <w:pPr>
              <w:spacing w:before="60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Dwi Endah Rahmawati, S.Th.I</w:t>
            </w:r>
          </w:p>
        </w:tc>
        <w:tc>
          <w:tcPr>
            <w:tcW w:w="3259" w:type="dxa"/>
            <w:vAlign w:val="center"/>
          </w:tcPr>
          <w:p w:rsidR="009035D8" w:rsidRPr="00FC3948" w:rsidRDefault="00FC3948" w:rsidP="009A52CB">
            <w:pPr>
              <w:pStyle w:val="ListParagraph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Analis Pengembangan SDM Aparatur</w:t>
            </w:r>
          </w:p>
        </w:tc>
        <w:tc>
          <w:tcPr>
            <w:tcW w:w="2411" w:type="dxa"/>
            <w:vAlign w:val="center"/>
          </w:tcPr>
          <w:p w:rsidR="009035D8" w:rsidRPr="00C61B47" w:rsidRDefault="009035D8" w:rsidP="009A52CB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  <w:t>Anggota</w:t>
            </w:r>
          </w:p>
        </w:tc>
      </w:tr>
      <w:tr w:rsidR="009035D8" w:rsidRPr="00C61B47" w:rsidTr="00FC3948">
        <w:tc>
          <w:tcPr>
            <w:tcW w:w="810" w:type="dxa"/>
            <w:vAlign w:val="center"/>
          </w:tcPr>
          <w:p w:rsidR="009035D8" w:rsidRPr="00C61B47" w:rsidRDefault="00863A15" w:rsidP="009A52CB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7</w:t>
            </w:r>
            <w:r w:rsidR="002231B8" w:rsidRPr="00C61B47">
              <w:rPr>
                <w:rFonts w:ascii="Bookman Old Style" w:hAnsi="Bookman Old Style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18" w:type="dxa"/>
            <w:vAlign w:val="center"/>
          </w:tcPr>
          <w:p w:rsidR="009035D8" w:rsidRPr="00FC3948" w:rsidRDefault="006115C3" w:rsidP="009A52CB">
            <w:pPr>
              <w:spacing w:before="60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Niken Dyan K, S.Kom.</w:t>
            </w:r>
          </w:p>
        </w:tc>
        <w:tc>
          <w:tcPr>
            <w:tcW w:w="3259" w:type="dxa"/>
            <w:vAlign w:val="center"/>
          </w:tcPr>
          <w:p w:rsidR="009035D8" w:rsidRPr="00FC3948" w:rsidRDefault="00FC3948" w:rsidP="009A52CB">
            <w:pPr>
              <w:pStyle w:val="ListParagraph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Petugas FO PTSP</w:t>
            </w:r>
          </w:p>
        </w:tc>
        <w:tc>
          <w:tcPr>
            <w:tcW w:w="2411" w:type="dxa"/>
            <w:vAlign w:val="center"/>
          </w:tcPr>
          <w:p w:rsidR="009035D8" w:rsidRPr="00C61B47" w:rsidRDefault="009035D8" w:rsidP="009A52CB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  <w:t>Anggota</w:t>
            </w:r>
          </w:p>
        </w:tc>
      </w:tr>
      <w:tr w:rsidR="009035D8" w:rsidRPr="00C61B47" w:rsidTr="00FC3948">
        <w:tc>
          <w:tcPr>
            <w:tcW w:w="810" w:type="dxa"/>
            <w:vAlign w:val="center"/>
          </w:tcPr>
          <w:p w:rsidR="009035D8" w:rsidRPr="00C61B47" w:rsidRDefault="00863A15" w:rsidP="009A52CB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  <w:lang w:val="id-ID"/>
              </w:rPr>
              <w:t>8</w:t>
            </w:r>
            <w:r w:rsidR="002231B8" w:rsidRPr="00C61B47">
              <w:rPr>
                <w:rFonts w:ascii="Bookman Old Style" w:hAnsi="Bookman Old Style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18" w:type="dxa"/>
            <w:vAlign w:val="center"/>
          </w:tcPr>
          <w:p w:rsidR="009035D8" w:rsidRPr="00FC3948" w:rsidRDefault="00FC3948" w:rsidP="009A52CB">
            <w:pPr>
              <w:spacing w:before="60" w:line="276" w:lineRule="auto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Sri Nurul, S.E., M.M.</w:t>
            </w:r>
          </w:p>
        </w:tc>
        <w:tc>
          <w:tcPr>
            <w:tcW w:w="3259" w:type="dxa"/>
            <w:vAlign w:val="center"/>
          </w:tcPr>
          <w:p w:rsidR="009035D8" w:rsidRPr="00FC3948" w:rsidRDefault="00FC3948" w:rsidP="009A52CB">
            <w:pPr>
              <w:rPr>
                <w:rFonts w:ascii="Bookman Old Style" w:hAnsi="Bookman Old Style" w:cs="Calibri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id-ID"/>
              </w:rPr>
              <w:t>Pengelola Kehumasan</w:t>
            </w:r>
          </w:p>
        </w:tc>
        <w:tc>
          <w:tcPr>
            <w:tcW w:w="2411" w:type="dxa"/>
            <w:vAlign w:val="center"/>
          </w:tcPr>
          <w:p w:rsidR="009035D8" w:rsidRPr="00C61B47" w:rsidRDefault="009035D8" w:rsidP="009A52CB">
            <w:pPr>
              <w:pStyle w:val="ListParagraph"/>
              <w:spacing w:line="276" w:lineRule="auto"/>
              <w:ind w:left="0"/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</w:pPr>
            <w:r w:rsidRPr="00C61B47">
              <w:rPr>
                <w:rFonts w:ascii="Bookman Old Style" w:hAnsi="Bookman Old Style" w:cs="Times New Roman"/>
                <w:bCs/>
                <w:sz w:val="24"/>
                <w:szCs w:val="24"/>
                <w:lang w:val="sv-SE"/>
              </w:rPr>
              <w:t>Anggota</w:t>
            </w:r>
          </w:p>
        </w:tc>
      </w:tr>
    </w:tbl>
    <w:p w:rsidR="006B525B" w:rsidRPr="00C61B47" w:rsidRDefault="006B525B" w:rsidP="006B525B">
      <w:pPr>
        <w:pStyle w:val="ListParagraph"/>
        <w:ind w:left="6300" w:firstLine="180"/>
        <w:rPr>
          <w:rFonts w:ascii="Bookman Old Style" w:hAnsi="Bookman Old Style" w:cs="Times New Roman"/>
          <w:b/>
          <w:sz w:val="24"/>
          <w:szCs w:val="24"/>
          <w:lang w:val="id-ID"/>
        </w:rPr>
      </w:pPr>
    </w:p>
    <w:p w:rsidR="006B525B" w:rsidRPr="00C61B47" w:rsidRDefault="00335B01" w:rsidP="00C61B47">
      <w:pPr>
        <w:ind w:left="4678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noProof/>
          <w:sz w:val="28"/>
          <w:lang w:val="id-ID" w:eastAsia="id-ID"/>
        </w:rPr>
        <w:drawing>
          <wp:anchor distT="0" distB="0" distL="114300" distR="114300" simplePos="0" relativeHeight="251665408" behindDoc="1" locked="0" layoutInCell="1" allowOverlap="1" wp14:anchorId="0845968D" wp14:editId="70AD602F">
            <wp:simplePos x="0" y="0"/>
            <wp:positionH relativeFrom="column">
              <wp:posOffset>2002155</wp:posOffset>
            </wp:positionH>
            <wp:positionV relativeFrom="paragraph">
              <wp:posOffset>57785</wp:posOffset>
            </wp:positionV>
            <wp:extent cx="1112520" cy="838200"/>
            <wp:effectExtent l="0" t="0" r="0" b="0"/>
            <wp:wrapNone/>
            <wp:docPr id="1224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 wp14:anchorId="26164005" wp14:editId="3EA2D802">
            <wp:simplePos x="0" y="0"/>
            <wp:positionH relativeFrom="margin">
              <wp:posOffset>2677160</wp:posOffset>
            </wp:positionH>
            <wp:positionV relativeFrom="paragraph">
              <wp:posOffset>146685</wp:posOffset>
            </wp:positionV>
            <wp:extent cx="1066800" cy="556260"/>
            <wp:effectExtent l="0" t="0" r="0" b="0"/>
            <wp:wrapNone/>
            <wp:docPr id="1225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25B" w:rsidRPr="00C61B47">
        <w:rPr>
          <w:rFonts w:ascii="Bookman Old Style" w:hAnsi="Bookman Old Style" w:cs="Times New Roman"/>
          <w:sz w:val="24"/>
          <w:szCs w:val="24"/>
          <w:lang w:val="id-ID"/>
        </w:rPr>
        <w:t>KEPALA</w:t>
      </w:r>
    </w:p>
    <w:p w:rsidR="006B525B" w:rsidRPr="00C61B47" w:rsidRDefault="006B525B" w:rsidP="006B525B">
      <w:pPr>
        <w:pStyle w:val="ListParagraph"/>
        <w:ind w:left="4678"/>
        <w:rPr>
          <w:rFonts w:ascii="Bookman Old Style" w:hAnsi="Bookman Old Style" w:cs="Times New Roman"/>
          <w:sz w:val="24"/>
          <w:szCs w:val="24"/>
          <w:lang w:val="id-ID"/>
        </w:rPr>
      </w:pPr>
    </w:p>
    <w:p w:rsidR="006B525B" w:rsidRPr="00C61B47" w:rsidRDefault="00F17F29" w:rsidP="006B525B">
      <w:pPr>
        <w:ind w:left="4678"/>
        <w:rPr>
          <w:rFonts w:ascii="Bookman Old Style" w:hAnsi="Bookman Old Style" w:cs="Times New Roman"/>
          <w:sz w:val="24"/>
          <w:szCs w:val="24"/>
        </w:rPr>
      </w:pPr>
      <w:proofErr w:type="gramStart"/>
      <w:r w:rsidRPr="00C61B47">
        <w:rPr>
          <w:rFonts w:ascii="Bookman Old Style" w:hAnsi="Bookman Old Style" w:cs="Times New Roman"/>
          <w:sz w:val="24"/>
          <w:szCs w:val="24"/>
        </w:rPr>
        <w:t>NUR  ABADI</w:t>
      </w:r>
      <w:proofErr w:type="gramEnd"/>
    </w:p>
    <w:sectPr w:rsidR="006B525B" w:rsidRPr="00C61B47" w:rsidSect="009324E4">
      <w:pgSz w:w="12242" w:h="20163" w:code="5"/>
      <w:pgMar w:top="1151" w:right="1366" w:bottom="1009" w:left="13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350C"/>
    <w:multiLevelType w:val="hybridMultilevel"/>
    <w:tmpl w:val="EA427DC6"/>
    <w:lvl w:ilvl="0" w:tplc="9CFABF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63386B"/>
    <w:multiLevelType w:val="hybridMultilevel"/>
    <w:tmpl w:val="EA427DC6"/>
    <w:lvl w:ilvl="0" w:tplc="9CFABF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5B"/>
    <w:rsid w:val="001169F5"/>
    <w:rsid w:val="00181AA5"/>
    <w:rsid w:val="002231B8"/>
    <w:rsid w:val="00273D37"/>
    <w:rsid w:val="00281526"/>
    <w:rsid w:val="002C6BC1"/>
    <w:rsid w:val="00335B01"/>
    <w:rsid w:val="003B0A69"/>
    <w:rsid w:val="003E1ED7"/>
    <w:rsid w:val="003E3D80"/>
    <w:rsid w:val="00432812"/>
    <w:rsid w:val="00481FBA"/>
    <w:rsid w:val="004E79C3"/>
    <w:rsid w:val="00505303"/>
    <w:rsid w:val="00514A1D"/>
    <w:rsid w:val="005C2C47"/>
    <w:rsid w:val="006115C3"/>
    <w:rsid w:val="00614ABD"/>
    <w:rsid w:val="00672A67"/>
    <w:rsid w:val="006B525B"/>
    <w:rsid w:val="006F31BE"/>
    <w:rsid w:val="00781954"/>
    <w:rsid w:val="00785AF7"/>
    <w:rsid w:val="00797046"/>
    <w:rsid w:val="00863A15"/>
    <w:rsid w:val="00890183"/>
    <w:rsid w:val="008B677B"/>
    <w:rsid w:val="008C2641"/>
    <w:rsid w:val="009035D8"/>
    <w:rsid w:val="00912E1C"/>
    <w:rsid w:val="009324E4"/>
    <w:rsid w:val="00943DAE"/>
    <w:rsid w:val="009A315E"/>
    <w:rsid w:val="009D60E6"/>
    <w:rsid w:val="00A20B20"/>
    <w:rsid w:val="00A23C34"/>
    <w:rsid w:val="00A250D9"/>
    <w:rsid w:val="00A53A0F"/>
    <w:rsid w:val="00A8633E"/>
    <w:rsid w:val="00AB2094"/>
    <w:rsid w:val="00AE04AF"/>
    <w:rsid w:val="00B93170"/>
    <w:rsid w:val="00C02E12"/>
    <w:rsid w:val="00C21886"/>
    <w:rsid w:val="00C372F4"/>
    <w:rsid w:val="00C61B47"/>
    <w:rsid w:val="00C7254C"/>
    <w:rsid w:val="00C73364"/>
    <w:rsid w:val="00CA078D"/>
    <w:rsid w:val="00CE36F2"/>
    <w:rsid w:val="00CE55CE"/>
    <w:rsid w:val="00D5778D"/>
    <w:rsid w:val="00DB2BF1"/>
    <w:rsid w:val="00E3073C"/>
    <w:rsid w:val="00E451B5"/>
    <w:rsid w:val="00E631E1"/>
    <w:rsid w:val="00E70876"/>
    <w:rsid w:val="00EE3377"/>
    <w:rsid w:val="00EF62BB"/>
    <w:rsid w:val="00F026DF"/>
    <w:rsid w:val="00F17F29"/>
    <w:rsid w:val="00F6780D"/>
    <w:rsid w:val="00FC3948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5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5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25B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B52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3D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76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5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5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25B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B52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3D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76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2020-09-28T03:47:00Z</cp:lastPrinted>
  <dcterms:created xsi:type="dcterms:W3CDTF">2020-09-28T03:47:00Z</dcterms:created>
  <dcterms:modified xsi:type="dcterms:W3CDTF">2020-09-28T04:18:00Z</dcterms:modified>
</cp:coreProperties>
</file>